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"/>
        <w:gridCol w:w="587"/>
        <w:gridCol w:w="673"/>
        <w:gridCol w:w="630"/>
        <w:gridCol w:w="2160"/>
        <w:gridCol w:w="270"/>
        <w:gridCol w:w="1530"/>
        <w:gridCol w:w="1800"/>
        <w:gridCol w:w="90"/>
        <w:gridCol w:w="2250"/>
        <w:gridCol w:w="2330"/>
      </w:tblGrid>
      <w:tr w:rsidR="007847C9" w14:paraId="0747856F" w14:textId="77777777" w:rsidTr="00D43D98">
        <w:trPr>
          <w:gridAfter w:val="1"/>
          <w:wAfter w:w="2330" w:type="dxa"/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856E" w14:textId="77777777" w:rsidR="007847C9" w:rsidRDefault="007847C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GENERAL</w:t>
            </w:r>
          </w:p>
        </w:tc>
      </w:tr>
      <w:tr w:rsidR="002B0270" w14:paraId="07478575" w14:textId="77777777" w:rsidTr="00D43D98">
        <w:trPr>
          <w:gridAfter w:val="1"/>
          <w:wAfter w:w="2330" w:type="dxa"/>
          <w:cantSplit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70" w14:textId="77777777" w:rsidR="002B0270" w:rsidRDefault="002B0270" w:rsidP="002B0270">
            <w:pPr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TRACKING#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71" w14:textId="77777777" w:rsidR="002B0270" w:rsidRPr="002B0270" w:rsidRDefault="00CD5297" w:rsidP="002B0270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Source (i.e. Customer Name)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72" w14:textId="77777777" w:rsidR="002B0270" w:rsidRPr="002B0270" w:rsidRDefault="002B0270" w:rsidP="002B0270">
            <w:pPr>
              <w:pStyle w:val="EINGABE"/>
              <w:jc w:val="center"/>
              <w:rPr>
                <w:rFonts w:ascii="Arial" w:hAnsi="Arial" w:cs="Arial"/>
                <w:sz w:val="14"/>
              </w:rPr>
            </w:pPr>
            <w:r w:rsidRPr="002B0270">
              <w:rPr>
                <w:rFonts w:ascii="Arial" w:hAnsi="Arial" w:cs="Arial"/>
                <w:sz w:val="14"/>
              </w:rPr>
              <w:t xml:space="preserve">DATE </w:t>
            </w:r>
            <w:r>
              <w:rPr>
                <w:rFonts w:ascii="Arial" w:hAnsi="Arial" w:cs="Arial"/>
                <w:sz w:val="14"/>
              </w:rPr>
              <w:t>ISSUED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73" w14:textId="77777777" w:rsidR="002B0270" w:rsidRPr="002B0270" w:rsidRDefault="002B0270" w:rsidP="002B0270">
            <w:pPr>
              <w:pStyle w:val="EINGABE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74" w14:textId="77777777" w:rsidR="002B0270" w:rsidRPr="002B0270" w:rsidRDefault="002B0270" w:rsidP="002B0270">
            <w:pPr>
              <w:pStyle w:val="EINGABE"/>
              <w:jc w:val="center"/>
              <w:rPr>
                <w:rFonts w:ascii="Arial" w:hAnsi="Arial" w:cs="Arial"/>
                <w:sz w:val="14"/>
              </w:rPr>
            </w:pPr>
            <w:r w:rsidRPr="002B0270">
              <w:rPr>
                <w:rFonts w:ascii="Arial" w:hAnsi="Arial" w:cs="Arial"/>
                <w:sz w:val="14"/>
              </w:rPr>
              <w:t>ISSUED BY</w:t>
            </w:r>
          </w:p>
        </w:tc>
      </w:tr>
      <w:tr w:rsidR="00076ADB" w14:paraId="0747857C" w14:textId="77777777" w:rsidTr="00455EF4">
        <w:trPr>
          <w:gridAfter w:val="1"/>
          <w:wAfter w:w="2330" w:type="dxa"/>
          <w:cantSplit/>
          <w:trHeight w:hRule="exact" w:val="1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576" w14:textId="77777777" w:rsidR="00076ADB" w:rsidRPr="002B0270" w:rsidRDefault="00076ADB" w:rsidP="00D43D98">
            <w:pPr>
              <w:pStyle w:val="EINGABE"/>
              <w:rPr>
                <w:rFonts w:ascii="Arial" w:hAnsi="Arial" w:cs="Arial"/>
                <w:b/>
                <w:sz w:val="16"/>
              </w:rPr>
            </w:pPr>
            <w:r w:rsidRPr="002B0270">
              <w:rPr>
                <w:rFonts w:ascii="Arial" w:hAnsi="Arial" w:cs="Arial"/>
                <w:b/>
                <w:sz w:val="16"/>
              </w:rPr>
              <w:t>SMP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7" w14:textId="77777777" w:rsidR="00076ADB" w:rsidRPr="00C85704" w:rsidRDefault="00076ADB" w:rsidP="00C85704">
            <w:pPr>
              <w:rPr>
                <w:rFonts w:cs="Arial"/>
                <w:b/>
                <w:color w:val="4472C4" w:themeColor="accent5"/>
                <w:sz w:val="24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8" w14:textId="77777777" w:rsidR="00076ADB" w:rsidRPr="00C85704" w:rsidRDefault="00076ADB" w:rsidP="00C85704">
            <w:pPr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9" w14:textId="77777777" w:rsidR="00076ADB" w:rsidRPr="00C85704" w:rsidRDefault="00076ADB" w:rsidP="00C85704">
            <w:pPr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A" w14:textId="77777777" w:rsidR="00076ADB" w:rsidRPr="00C85704" w:rsidRDefault="00076ADB" w:rsidP="00C85704">
            <w:pPr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B" w14:textId="77777777" w:rsidR="00076ADB" w:rsidRPr="00C85704" w:rsidRDefault="00076ADB" w:rsidP="00D43D98">
            <w:pPr>
              <w:pStyle w:val="EINGABE"/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D43D98" w14:paraId="07478583" w14:textId="77777777" w:rsidTr="00D43D98">
        <w:trPr>
          <w:gridAfter w:val="1"/>
          <w:wAfter w:w="2330" w:type="dxa"/>
          <w:cantSplit/>
          <w:trHeight w:hRule="exact" w:val="2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57D" w14:textId="77777777" w:rsidR="00D43D98" w:rsidRPr="002B0270" w:rsidRDefault="00076ADB" w:rsidP="00D43D98">
            <w:pPr>
              <w:pStyle w:val="EINGAB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E" w14:textId="77777777" w:rsidR="00D43D98" w:rsidRPr="00C85704" w:rsidRDefault="00D43D98" w:rsidP="00C85704">
            <w:pPr>
              <w:rPr>
                <w:rFonts w:cs="Arial"/>
                <w:b/>
                <w:color w:val="4472C4" w:themeColor="accent5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7F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80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81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82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</w:p>
        </w:tc>
      </w:tr>
      <w:tr w:rsidR="00D43D98" w14:paraId="07478585" w14:textId="77777777" w:rsidTr="00D43D9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330" w:type="dxa"/>
          <w:cantSplit/>
        </w:trPr>
        <w:tc>
          <w:tcPr>
            <w:tcW w:w="10980" w:type="dxa"/>
            <w:gridSpan w:val="10"/>
          </w:tcPr>
          <w:p w14:paraId="07478584" w14:textId="77777777" w:rsidR="00D43D98" w:rsidRDefault="00D43D98" w:rsidP="00D43D9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TEAM MEMBER(S)</w:t>
            </w:r>
          </w:p>
        </w:tc>
      </w:tr>
      <w:tr w:rsidR="00D43D98" w14:paraId="07478588" w14:textId="77777777" w:rsidTr="00D43D98">
        <w:trPr>
          <w:gridAfter w:val="1"/>
          <w:wAfter w:w="2330" w:type="dxa"/>
          <w:cantSplit/>
          <w:trHeight w:val="282"/>
        </w:trPr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78586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Leader: </w:t>
            </w:r>
          </w:p>
        </w:tc>
        <w:tc>
          <w:tcPr>
            <w:tcW w:w="940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87" w14:textId="77777777" w:rsidR="00D43D98" w:rsidRPr="00C85704" w:rsidRDefault="00D43D98" w:rsidP="00D43D98">
            <w:pPr>
              <w:pStyle w:val="EINGABE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D43D98" w14:paraId="0747858B" w14:textId="77777777" w:rsidTr="00D43D98">
        <w:trPr>
          <w:gridAfter w:val="1"/>
          <w:wAfter w:w="2330" w:type="dxa"/>
          <w:cantSplit/>
          <w:trHeight w:val="25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78589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Members: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8A" w14:textId="77777777" w:rsidR="00D43D98" w:rsidRPr="00C85704" w:rsidRDefault="00D43D98" w:rsidP="00D43D98">
            <w:pPr>
              <w:pStyle w:val="EINGABE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D43D98" w14:paraId="0747858D" w14:textId="77777777" w:rsidTr="00D43D98">
        <w:trPr>
          <w:gridAfter w:val="1"/>
          <w:wAfter w:w="2330" w:type="dxa"/>
          <w:cantSplit/>
        </w:trPr>
        <w:tc>
          <w:tcPr>
            <w:tcW w:w="1098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858C" w14:textId="77777777" w:rsidR="00D43D98" w:rsidRDefault="00D43D98" w:rsidP="00D43D98">
            <w:pPr>
              <w:tabs>
                <w:tab w:val="left" w:pos="3544"/>
              </w:tabs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DESCRIPTION OF PART/PROCESS</w:t>
            </w:r>
          </w:p>
        </w:tc>
      </w:tr>
      <w:tr w:rsidR="00D43D98" w14:paraId="07478590" w14:textId="77777777" w:rsidTr="00D43D98">
        <w:trPr>
          <w:gridAfter w:val="1"/>
          <w:wAfter w:w="2330" w:type="dxa"/>
          <w:cantSplit/>
          <w:trHeight w:val="119"/>
        </w:trPr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7858E" w14:textId="77777777" w:rsidR="00D43D98" w:rsidRDefault="00D43D98" w:rsidP="00D43D98">
            <w:pPr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PART NUMBER / PROCESS NUMBER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7858F" w14:textId="77777777" w:rsidR="00D43D98" w:rsidRDefault="00D43D98" w:rsidP="00D43D98">
            <w:pPr>
              <w:pStyle w:val="EINGABE"/>
              <w:rPr>
                <w:rFonts w:ascii="Arial" w:hAnsi="Arial" w:cs="Arial"/>
                <w:sz w:val="12"/>
              </w:rPr>
            </w:pPr>
            <w:r w:rsidRPr="002413D7">
              <w:rPr>
                <w:rFonts w:ascii="Arial" w:hAnsi="Arial" w:cs="Arial"/>
                <w:sz w:val="12"/>
              </w:rPr>
              <w:t>PART NAME / PROCESS NAME</w:t>
            </w:r>
          </w:p>
        </w:tc>
      </w:tr>
      <w:tr w:rsidR="00D43D98" w14:paraId="07478594" w14:textId="77777777" w:rsidTr="00D43D98">
        <w:trPr>
          <w:cantSplit/>
          <w:trHeight w:val="13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91" w14:textId="77777777" w:rsidR="00D43D98" w:rsidRPr="00C85704" w:rsidRDefault="00D43D98" w:rsidP="00D43D98">
            <w:pPr>
              <w:pStyle w:val="EINGABE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92" w14:textId="77777777" w:rsidR="00D43D98" w:rsidRPr="00C85704" w:rsidRDefault="00D43D98" w:rsidP="00D43D98">
            <w:pPr>
              <w:pStyle w:val="EINGABE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2330" w:type="dxa"/>
          </w:tcPr>
          <w:p w14:paraId="07478593" w14:textId="77777777" w:rsidR="00D43D98" w:rsidRDefault="00D43D98" w:rsidP="00D43D98">
            <w:pPr>
              <w:pStyle w:val="EINGABE"/>
              <w:rPr>
                <w:rFonts w:ascii="Arial" w:hAnsi="Arial" w:cs="Arial"/>
              </w:rPr>
            </w:pPr>
          </w:p>
        </w:tc>
      </w:tr>
      <w:tr w:rsidR="00D43D98" w14:paraId="07478596" w14:textId="77777777" w:rsidTr="00D43D9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30" w:type="dxa"/>
          <w:cantSplit/>
        </w:trPr>
        <w:tc>
          <w:tcPr>
            <w:tcW w:w="10980" w:type="dxa"/>
            <w:gridSpan w:val="10"/>
          </w:tcPr>
          <w:p w14:paraId="07478595" w14:textId="77777777" w:rsidR="00D43D98" w:rsidRDefault="00D43D98" w:rsidP="00D43D98">
            <w:pPr>
              <w:tabs>
                <w:tab w:val="left" w:pos="3544"/>
              </w:tabs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DESCRIPTION OF CONCERN (DEFECT / DEFICIENCY)</w:t>
            </w:r>
          </w:p>
        </w:tc>
      </w:tr>
      <w:tr w:rsidR="00076ADB" w14:paraId="07478598" w14:textId="77777777" w:rsidTr="00AE6BEE">
        <w:trPr>
          <w:gridAfter w:val="1"/>
          <w:wAfter w:w="2330" w:type="dxa"/>
          <w:cantSplit/>
          <w:trHeight w:val="890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97" w14:textId="77777777" w:rsidR="00076ADB" w:rsidRPr="00C85704" w:rsidRDefault="00076ADB" w:rsidP="00D43D98">
            <w:pPr>
              <w:rPr>
                <w:rFonts w:cs="Arial"/>
                <w:b/>
                <w:color w:val="4472C4" w:themeColor="accent5"/>
                <w:sz w:val="24"/>
              </w:rPr>
            </w:pPr>
          </w:p>
        </w:tc>
      </w:tr>
      <w:tr w:rsidR="00D43D98" w14:paraId="0747859A" w14:textId="77777777" w:rsidTr="00AE6BEE">
        <w:trPr>
          <w:gridAfter w:val="1"/>
          <w:wAfter w:w="2330" w:type="dxa"/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99" w14:textId="77777777" w:rsidR="00D43D98" w:rsidRDefault="00D43D98" w:rsidP="00D43D9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CONTAINMENT ACTION(S)</w:t>
            </w:r>
          </w:p>
        </w:tc>
      </w:tr>
      <w:tr w:rsidR="00076ADB" w14:paraId="0747859C" w14:textId="77777777" w:rsidTr="004A0941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800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9B" w14:textId="77777777" w:rsidR="00076ADB" w:rsidRPr="004A0941" w:rsidRDefault="00076ADB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9E" w14:textId="77777777" w:rsidTr="004A094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30" w:type="dxa"/>
          <w:cantSplit/>
        </w:trPr>
        <w:tc>
          <w:tcPr>
            <w:tcW w:w="10980" w:type="dxa"/>
            <w:gridSpan w:val="10"/>
            <w:tcBorders>
              <w:bottom w:val="single" w:sz="4" w:space="0" w:color="auto"/>
            </w:tcBorders>
          </w:tcPr>
          <w:p w14:paraId="0747859D" w14:textId="77777777" w:rsidR="00D43D98" w:rsidRDefault="00D43D98" w:rsidP="00D43D9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ROOT CAUSE(S)</w:t>
            </w:r>
          </w:p>
        </w:tc>
      </w:tr>
      <w:tr w:rsidR="004A0941" w:rsidRPr="004A0941" w14:paraId="074785A0" w14:textId="77777777" w:rsidTr="004A0941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872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9F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  <w:bookmarkStart w:id="0" w:name="_GoBack"/>
          </w:p>
        </w:tc>
      </w:tr>
      <w:bookmarkEnd w:id="0"/>
      <w:tr w:rsidR="00D43D98" w14:paraId="074785A2" w14:textId="77777777" w:rsidTr="00D43D98">
        <w:trPr>
          <w:gridAfter w:val="1"/>
          <w:wAfter w:w="2330" w:type="dxa"/>
          <w:cantSplit/>
        </w:trPr>
        <w:tc>
          <w:tcPr>
            <w:tcW w:w="109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A1" w14:textId="77777777" w:rsidR="00D43D98" w:rsidRDefault="00D43D98" w:rsidP="00D43D9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CORRECTIVE ACTION(S)</w:t>
            </w:r>
          </w:p>
        </w:tc>
      </w:tr>
      <w:tr w:rsidR="00D43D98" w14:paraId="074785A6" w14:textId="77777777" w:rsidTr="00D43D98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785A3" w14:textId="77777777" w:rsidR="00D43D98" w:rsidRDefault="00AE6BEE" w:rsidP="00AE6BEE">
            <w:pPr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WHO</w:t>
            </w:r>
            <w:r w:rsidR="00D43D98">
              <w:rPr>
                <w:rFonts w:cs="Arial"/>
                <w:sz w:val="12"/>
              </w:rPr>
              <w:t xml:space="preserve"> / DUE DATE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A4" w14:textId="77777777" w:rsidR="00D43D98" w:rsidRDefault="00D43D98" w:rsidP="00AE6BEE">
            <w:pPr>
              <w:pStyle w:val="EINGABE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ACTION(S) TO BE TAKEN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4785A5" w14:textId="77777777" w:rsidR="00D43D98" w:rsidRDefault="00D43D98" w:rsidP="00D43D98">
            <w:pPr>
              <w:pStyle w:val="EINGABE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COMPLETED</w:t>
            </w:r>
          </w:p>
        </w:tc>
      </w:tr>
      <w:tr w:rsidR="00D43D98" w14:paraId="074785AA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271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4785A7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A8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A9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AE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404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AB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AC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AD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B2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44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AF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0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B1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B6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381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3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4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B5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BA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494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7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8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785B9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BE" w14:textId="77777777" w:rsidTr="00D43D98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521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B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C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D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C2" w14:textId="77777777" w:rsidTr="00AE6BEE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449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BF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C0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C1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D43D98" w14:paraId="074785C6" w14:textId="77777777" w:rsidTr="00D43D98">
        <w:tblPrEx>
          <w:tblCellMar>
            <w:left w:w="107" w:type="dxa"/>
            <w:right w:w="107" w:type="dxa"/>
          </w:tblCellMar>
        </w:tblPrEx>
        <w:trPr>
          <w:gridAfter w:val="1"/>
          <w:wAfter w:w="2330" w:type="dxa"/>
          <w:cantSplit/>
          <w:trHeight w:val="44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C3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C4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85C5" w14:textId="77777777" w:rsidR="00D43D98" w:rsidRPr="004A0941" w:rsidRDefault="00D43D98" w:rsidP="00D43D98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</w:tbl>
    <w:p w14:paraId="074785C7" w14:textId="77777777" w:rsidR="00D63D62" w:rsidRDefault="00D63D62"/>
    <w:p w14:paraId="074785C8" w14:textId="77777777" w:rsidR="0041397F" w:rsidRDefault="0041397F"/>
    <w:tbl>
      <w:tblPr>
        <w:tblW w:w="10980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7"/>
        <w:gridCol w:w="450"/>
        <w:gridCol w:w="541"/>
        <w:gridCol w:w="539"/>
        <w:gridCol w:w="540"/>
        <w:gridCol w:w="1260"/>
        <w:gridCol w:w="990"/>
        <w:gridCol w:w="5603"/>
      </w:tblGrid>
      <w:tr w:rsidR="007847C9" w14:paraId="074785CA" w14:textId="77777777" w:rsidTr="004A0941">
        <w:trPr>
          <w:cantSplit/>
          <w:trHeight w:val="240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85C9" w14:textId="77777777" w:rsidR="007847C9" w:rsidRDefault="007847C9" w:rsidP="00AE6BEE">
            <w:pPr>
              <w:pStyle w:val="EINGAB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CORRECTIVE ACTION IMPACT – PROCESS REVIEW </w:t>
            </w:r>
            <w:r w:rsidR="002413D7">
              <w:rPr>
                <w:rFonts w:ascii="Arial" w:hAnsi="Arial" w:cs="Arial"/>
                <w:b/>
                <w:sz w:val="16"/>
              </w:rPr>
              <w:t>– If applicable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r w:rsidR="00AE6BEE">
              <w:rPr>
                <w:rFonts w:ascii="Arial" w:hAnsi="Arial" w:cs="Arial"/>
                <w:b/>
                <w:sz w:val="16"/>
              </w:rPr>
              <w:t xml:space="preserve"> (List any impact to related processes, any documents update (i.e. FMEA / Control Plan / SOP / Preventive Actin Steps)</w:t>
            </w:r>
            <w:r>
              <w:rPr>
                <w:rFonts w:ascii="Arial" w:hAnsi="Arial" w:cs="Arial"/>
                <w:b/>
                <w:sz w:val="16"/>
              </w:rPr>
              <w:t xml:space="preserve">       </w:t>
            </w:r>
          </w:p>
        </w:tc>
      </w:tr>
      <w:tr w:rsidR="00AE6BEE" w14:paraId="074785CC" w14:textId="77777777" w:rsidTr="004A0941">
        <w:trPr>
          <w:cantSplit/>
          <w:trHeight w:val="602"/>
        </w:trPr>
        <w:tc>
          <w:tcPr>
            <w:tcW w:w="109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CB" w14:textId="77777777" w:rsidR="00AE6BEE" w:rsidRPr="004A0941" w:rsidRDefault="00AE6BEE" w:rsidP="00AE6BEE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  <w:szCs w:val="14"/>
              </w:rPr>
            </w:pPr>
          </w:p>
        </w:tc>
      </w:tr>
      <w:tr w:rsidR="007847C9" w14:paraId="074785CE" w14:textId="77777777" w:rsidTr="00D63D62">
        <w:trPr>
          <w:cantSplit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CD" w14:textId="77777777" w:rsidR="007847C9" w:rsidRDefault="007847C9">
            <w:pPr>
              <w:pStyle w:val="Heading3"/>
              <w:rPr>
                <w:rFonts w:cs="Arial"/>
                <w:sz w:val="12"/>
              </w:rPr>
            </w:pPr>
            <w:r>
              <w:rPr>
                <w:rFonts w:cs="Arial"/>
              </w:rPr>
              <w:t>VERIFICATION OF EFFECTIVENESS</w:t>
            </w:r>
          </w:p>
        </w:tc>
      </w:tr>
      <w:tr w:rsidR="004A0941" w14:paraId="074785D6" w14:textId="77777777" w:rsidTr="004A0941">
        <w:trPr>
          <w:cantSplit/>
          <w:trHeight w:val="40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85CF" w14:textId="77777777" w:rsidR="004A0941" w:rsidRPr="002413D7" w:rsidRDefault="004A0941" w:rsidP="003B5009">
            <w:pPr>
              <w:rPr>
                <w:rFonts w:cs="Arial"/>
                <w:b/>
                <w:sz w:val="12"/>
              </w:rPr>
            </w:pPr>
            <w:r w:rsidRPr="003B5009">
              <w:rPr>
                <w:rFonts w:cs="Arial"/>
                <w:b/>
              </w:rPr>
              <w:t xml:space="preserve">Effective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4785D0" w14:textId="77777777" w:rsidR="004A0941" w:rsidRDefault="004A0941" w:rsidP="003B500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B0DAF">
              <w:rPr>
                <w:color w:val="000000"/>
              </w:rPr>
            </w:r>
            <w:r w:rsidR="000B0DA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4785D1" w14:textId="77777777" w:rsidR="004A0941" w:rsidRPr="002413D7" w:rsidRDefault="004A0941" w:rsidP="003B5009">
            <w:pPr>
              <w:rPr>
                <w:rFonts w:cs="Arial"/>
                <w:b/>
                <w:sz w:val="12"/>
              </w:rPr>
            </w:pPr>
            <w:r w:rsidRPr="003B5009">
              <w:rPr>
                <w:rFonts w:cs="Arial"/>
                <w:b/>
                <w:sz w:val="18"/>
              </w:rPr>
              <w:t>Yes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4785D2" w14:textId="77777777" w:rsidR="004A0941" w:rsidRDefault="004A0941" w:rsidP="003B500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0B0DAF">
              <w:rPr>
                <w:color w:val="000000"/>
              </w:rPr>
            </w:r>
            <w:r w:rsidR="000B0DA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4785D3" w14:textId="77777777" w:rsidR="004A0941" w:rsidRPr="002413D7" w:rsidRDefault="004A0941" w:rsidP="003B5009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8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74785D4" w14:textId="77777777" w:rsidR="004A0941" w:rsidRPr="002413D7" w:rsidRDefault="004A0941" w:rsidP="003B5009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</w:rPr>
              <w:t>Evidence:</w:t>
            </w:r>
          </w:p>
        </w:tc>
        <w:tc>
          <w:tcPr>
            <w:tcW w:w="6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4785D5" w14:textId="77777777" w:rsidR="004A0941" w:rsidRPr="004A0941" w:rsidRDefault="004A0941" w:rsidP="004A0941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  <w:tr w:rsidR="003B5009" w14:paraId="074785D9" w14:textId="77777777" w:rsidTr="004A0941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5D7" w14:textId="77777777" w:rsidR="003B5009" w:rsidRDefault="003B5009" w:rsidP="003B500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TEAM LEADER SIGNOFF (Digital Name Ok)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785D8" w14:textId="77777777" w:rsidR="003B5009" w:rsidRDefault="003B5009" w:rsidP="003B500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</w:rPr>
              <w:t>Date Closed</w:t>
            </w:r>
          </w:p>
        </w:tc>
      </w:tr>
      <w:tr w:rsidR="003B5009" w14:paraId="074785DC" w14:textId="77777777" w:rsidTr="003B5009">
        <w:tblPrEx>
          <w:tblCellMar>
            <w:left w:w="108" w:type="dxa"/>
            <w:right w:w="108" w:type="dxa"/>
          </w:tblCellMar>
        </w:tblPrEx>
        <w:trPr>
          <w:cantSplit/>
          <w:trHeight w:val="538"/>
        </w:trPr>
        <w:tc>
          <w:tcPr>
            <w:tcW w:w="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DA" w14:textId="77777777" w:rsidR="003B5009" w:rsidRPr="004A0941" w:rsidRDefault="003B5009" w:rsidP="003B5009">
            <w:pPr>
              <w:pStyle w:val="EINGABE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85DB" w14:textId="77777777" w:rsidR="003B5009" w:rsidRPr="004A0941" w:rsidRDefault="003B5009" w:rsidP="003B5009">
            <w:pPr>
              <w:pStyle w:val="EINGABE"/>
              <w:spacing w:before="120"/>
              <w:jc w:val="center"/>
              <w:rPr>
                <w:rFonts w:ascii="Arial" w:hAnsi="Arial" w:cs="Arial"/>
                <w:b/>
                <w:color w:val="4472C4" w:themeColor="accent5"/>
                <w:sz w:val="24"/>
              </w:rPr>
            </w:pPr>
          </w:p>
        </w:tc>
      </w:tr>
    </w:tbl>
    <w:p w14:paraId="074785DD" w14:textId="77777777" w:rsidR="007847C9" w:rsidRDefault="007847C9"/>
    <w:p w14:paraId="074785DE" w14:textId="77777777" w:rsidR="007847C9" w:rsidRDefault="007847C9"/>
    <w:sectPr w:rsidR="007847C9">
      <w:headerReference w:type="default" r:id="rId11"/>
      <w:footerReference w:type="default" r:id="rId12"/>
      <w:pgSz w:w="12240" w:h="15840" w:code="1"/>
      <w:pgMar w:top="864" w:right="720" w:bottom="720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85E1" w14:textId="77777777" w:rsidR="00426878" w:rsidRDefault="00426878">
      <w:r>
        <w:separator/>
      </w:r>
    </w:p>
  </w:endnote>
  <w:endnote w:type="continuationSeparator" w:id="0">
    <w:p w14:paraId="074785E2" w14:textId="77777777" w:rsidR="00426878" w:rsidRDefault="0042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ge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85EF" w14:textId="1848B496" w:rsidR="00B534C5" w:rsidRDefault="00B534C5">
    <w:pPr>
      <w:rPr>
        <w:sz w:val="16"/>
      </w:rPr>
    </w:pPr>
    <w:r>
      <w:rPr>
        <w:sz w:val="16"/>
      </w:rPr>
      <w:t>F-QA-14-</w:t>
    </w:r>
    <w:proofErr w:type="gramStart"/>
    <w:r>
      <w:rPr>
        <w:sz w:val="16"/>
      </w:rPr>
      <w:t>007  issue</w:t>
    </w:r>
    <w:proofErr w:type="gramEnd"/>
    <w:r>
      <w:rPr>
        <w:sz w:val="16"/>
      </w:rPr>
      <w:t xml:space="preserve"> </w:t>
    </w:r>
    <w:r w:rsidR="0016553F">
      <w:rPr>
        <w:sz w:val="16"/>
      </w:rPr>
      <w:t xml:space="preserve">6  </w:t>
    </w:r>
    <w:r w:rsidR="00681404">
      <w:rPr>
        <w:sz w:val="16"/>
      </w:rPr>
      <w:t>0</w:t>
    </w:r>
    <w:r w:rsidR="0016553F">
      <w:rPr>
        <w:sz w:val="16"/>
      </w:rPr>
      <w:t>3/18</w:t>
    </w:r>
  </w:p>
  <w:p w14:paraId="074785F0" w14:textId="77777777" w:rsidR="00B534C5" w:rsidRDefault="00B5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85DF" w14:textId="77777777" w:rsidR="00426878" w:rsidRDefault="00426878">
      <w:r>
        <w:separator/>
      </w:r>
    </w:p>
  </w:footnote>
  <w:footnote w:type="continuationSeparator" w:id="0">
    <w:p w14:paraId="074785E0" w14:textId="77777777" w:rsidR="00426878" w:rsidRDefault="0042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762"/>
      <w:gridCol w:w="5949"/>
      <w:gridCol w:w="2334"/>
      <w:gridCol w:w="1012"/>
    </w:tblGrid>
    <w:tr w:rsidR="00B534C5" w14:paraId="074785EC" w14:textId="77777777">
      <w:trPr>
        <w:cantSplit/>
        <w:trHeight w:hRule="exact" w:val="910"/>
      </w:trPr>
      <w:tc>
        <w:tcPr>
          <w:tcW w:w="1762" w:type="dxa"/>
        </w:tcPr>
        <w:p w14:paraId="074785E3" w14:textId="77777777" w:rsidR="00B534C5" w:rsidRDefault="00B534C5" w:rsidP="007847C9">
          <w:pPr>
            <w:tabs>
              <w:tab w:val="left" w:pos="575"/>
            </w:tabs>
            <w:rPr>
              <w:sz w:val="24"/>
            </w:rPr>
          </w:pPr>
          <w:r>
            <w:rPr>
              <w:rFonts w:ascii="Sagem" w:hAnsi="Sagem"/>
              <w:sz w:val="24"/>
            </w:rPr>
            <w:t xml:space="preserve"> </w:t>
          </w:r>
          <w:r w:rsidR="00812930" w:rsidRPr="00D051EA">
            <w:rPr>
              <w:rFonts w:ascii="Sagem" w:hAnsi="Sagem"/>
              <w:noProof/>
              <w:sz w:val="24"/>
            </w:rPr>
            <w:drawing>
              <wp:inline distT="0" distB="0" distL="0" distR="0" wp14:anchorId="074785F1" wp14:editId="074785F2">
                <wp:extent cx="899795" cy="358140"/>
                <wp:effectExtent l="0" t="0" r="0" b="3810"/>
                <wp:docPr id="1" name="Picture 1" descr="Standard_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dard_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4785E4" w14:textId="77777777" w:rsidR="00B534C5" w:rsidRDefault="00B534C5" w:rsidP="007847C9">
          <w:pPr>
            <w:pStyle w:val="Heading3"/>
            <w:rPr>
              <w:sz w:val="20"/>
            </w:rPr>
          </w:pPr>
          <w:r>
            <w:rPr>
              <w:sz w:val="20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20"/>
                </w:rPr>
                <w:t>Greenville</w:t>
              </w:r>
            </w:smartTag>
            <w:r>
              <w:rPr>
                <w:sz w:val="20"/>
              </w:rPr>
              <w:t xml:space="preserve">, </w:t>
            </w:r>
            <w:smartTag w:uri="urn:schemas-microsoft-com:office:smarttags" w:element="State">
              <w:r>
                <w:rPr>
                  <w:sz w:val="20"/>
                </w:rPr>
                <w:t>SC</w:t>
              </w:r>
            </w:smartTag>
          </w:smartTag>
        </w:p>
      </w:tc>
      <w:tc>
        <w:tcPr>
          <w:tcW w:w="5949" w:type="dxa"/>
        </w:tcPr>
        <w:p w14:paraId="074785E5" w14:textId="77777777" w:rsidR="00B534C5" w:rsidRDefault="00B534C5">
          <w:pPr>
            <w:pStyle w:val="Header1"/>
          </w:pPr>
          <w:r>
            <w:t>STANDARD MOTOR PRODUCTS</w:t>
          </w:r>
        </w:p>
        <w:p w14:paraId="074785E6" w14:textId="043232DC" w:rsidR="00B534C5" w:rsidRDefault="00B534C5">
          <w:pPr>
            <w:pStyle w:val="Header"/>
            <w:jc w:val="center"/>
            <w:rPr>
              <w:sz w:val="36"/>
            </w:rPr>
          </w:pPr>
          <w:r>
            <w:rPr>
              <w:b/>
              <w:sz w:val="36"/>
            </w:rPr>
            <w:fldChar w:fldCharType="begin"/>
          </w:r>
          <w:r>
            <w:rPr>
              <w:b/>
              <w:sz w:val="36"/>
            </w:rPr>
            <w:instrText xml:space="preserve"> DOCPROPERTY "QMIS_TITLE"  \* MERGEFORMAT </w:instrText>
          </w:r>
          <w:r>
            <w:rPr>
              <w:b/>
              <w:sz w:val="36"/>
            </w:rPr>
            <w:fldChar w:fldCharType="separate"/>
          </w:r>
          <w:r w:rsidR="000B0DAF">
            <w:rPr>
              <w:b/>
              <w:sz w:val="36"/>
            </w:rPr>
            <w:t>CONCERN ANALYSIS REPORT</w:t>
          </w:r>
          <w:r>
            <w:rPr>
              <w:b/>
              <w:sz w:val="36"/>
            </w:rPr>
            <w:fldChar w:fldCharType="end"/>
          </w:r>
        </w:p>
      </w:tc>
      <w:tc>
        <w:tcPr>
          <w:tcW w:w="2334" w:type="dxa"/>
        </w:tcPr>
        <w:p w14:paraId="074785E7" w14:textId="77777777" w:rsidR="00B534C5" w:rsidRDefault="00B534C5">
          <w:pPr>
            <w:pStyle w:val="Header5"/>
          </w:pPr>
          <w:r>
            <w:t>DOCUMENT-ID</w:t>
          </w:r>
        </w:p>
        <w:p w14:paraId="074785E8" w14:textId="77777777" w:rsidR="00B534C5" w:rsidRDefault="00B534C5">
          <w:pPr>
            <w:pStyle w:val="Header4"/>
            <w:rPr>
              <w:b w:val="0"/>
              <w:bCs/>
              <w:sz w:val="16"/>
            </w:rPr>
          </w:pPr>
          <w:r>
            <w:rPr>
              <w:b w:val="0"/>
              <w:bCs/>
              <w:sz w:val="16"/>
            </w:rPr>
            <w:t>F-QA-14-007</w:t>
          </w:r>
        </w:p>
        <w:p w14:paraId="074785E9" w14:textId="77777777" w:rsidR="00B534C5" w:rsidRDefault="00B534C5">
          <w:pPr>
            <w:pStyle w:val="Header4"/>
            <w:rPr>
              <w:sz w:val="16"/>
            </w:rPr>
          </w:pPr>
        </w:p>
      </w:tc>
      <w:tc>
        <w:tcPr>
          <w:tcW w:w="1012" w:type="dxa"/>
        </w:tcPr>
        <w:p w14:paraId="074785EA" w14:textId="77777777" w:rsidR="00B534C5" w:rsidRDefault="00B534C5">
          <w:pPr>
            <w:pStyle w:val="Header5"/>
          </w:pPr>
          <w:r>
            <w:t>PAGE</w:t>
          </w:r>
        </w:p>
        <w:p w14:paraId="074785EB" w14:textId="7A9D97BB" w:rsidR="00B534C5" w:rsidRDefault="00B534C5">
          <w:pPr>
            <w:pStyle w:val="Header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0B0DAF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0B0DAF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074785ED" w14:textId="77777777" w:rsidR="00B534C5" w:rsidRDefault="00B534C5">
    <w:pPr>
      <w:rPr>
        <w:sz w:val="2"/>
      </w:rPr>
    </w:pPr>
  </w:p>
  <w:p w14:paraId="074785EE" w14:textId="77777777" w:rsidR="00B534C5" w:rsidRDefault="00B5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529"/>
    <w:multiLevelType w:val="singleLevel"/>
    <w:tmpl w:val="040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E524A1"/>
    <w:multiLevelType w:val="hybridMultilevel"/>
    <w:tmpl w:val="83BC3688"/>
    <w:lvl w:ilvl="0" w:tplc="6E2A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64"/>
    <w:rsid w:val="000164ED"/>
    <w:rsid w:val="00076ADB"/>
    <w:rsid w:val="000A5EEC"/>
    <w:rsid w:val="000B0DAF"/>
    <w:rsid w:val="00121564"/>
    <w:rsid w:val="0016553F"/>
    <w:rsid w:val="00170CA3"/>
    <w:rsid w:val="00171704"/>
    <w:rsid w:val="001A4230"/>
    <w:rsid w:val="002413D7"/>
    <w:rsid w:val="002B0270"/>
    <w:rsid w:val="003B5009"/>
    <w:rsid w:val="003C07F3"/>
    <w:rsid w:val="0041397F"/>
    <w:rsid w:val="00426878"/>
    <w:rsid w:val="004A0941"/>
    <w:rsid w:val="00547710"/>
    <w:rsid w:val="005A3EF6"/>
    <w:rsid w:val="005C02AF"/>
    <w:rsid w:val="00644747"/>
    <w:rsid w:val="00681404"/>
    <w:rsid w:val="006875C1"/>
    <w:rsid w:val="00753FFE"/>
    <w:rsid w:val="007847C9"/>
    <w:rsid w:val="007A5656"/>
    <w:rsid w:val="00812930"/>
    <w:rsid w:val="008E5632"/>
    <w:rsid w:val="00982771"/>
    <w:rsid w:val="009A7321"/>
    <w:rsid w:val="00A0203D"/>
    <w:rsid w:val="00A403B9"/>
    <w:rsid w:val="00A7396E"/>
    <w:rsid w:val="00AC5031"/>
    <w:rsid w:val="00AE6BEE"/>
    <w:rsid w:val="00B203E6"/>
    <w:rsid w:val="00B534C5"/>
    <w:rsid w:val="00C85704"/>
    <w:rsid w:val="00CD5297"/>
    <w:rsid w:val="00D43D98"/>
    <w:rsid w:val="00D63D62"/>
    <w:rsid w:val="00DE1B47"/>
    <w:rsid w:val="00EA73C6"/>
    <w:rsid w:val="00F9026C"/>
    <w:rsid w:val="00FB1E64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47856E"/>
  <w15:chartTrackingRefBased/>
  <w15:docId w15:val="{2991E16F-59E0-4D8F-9D1D-0669B0C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spacing w:before="720" w:after="120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</w:style>
  <w:style w:type="paragraph" w:customStyle="1" w:styleId="EINGABE">
    <w:name w:val="EINGABE"/>
    <w:basedOn w:val="Normal"/>
    <w:rPr>
      <w:rFonts w:ascii="Times New Roman" w:hAnsi="Times New Roman"/>
    </w:rPr>
  </w:style>
  <w:style w:type="paragraph" w:customStyle="1" w:styleId="Header2">
    <w:name w:val="Header2"/>
    <w:next w:val="Normal"/>
    <w:pPr>
      <w:jc w:val="center"/>
    </w:pPr>
    <w:rPr>
      <w:rFonts w:ascii="Arial" w:hAnsi="Arial"/>
      <w:noProof/>
      <w:sz w:val="2"/>
    </w:rPr>
  </w:style>
  <w:style w:type="paragraph" w:customStyle="1" w:styleId="Header1">
    <w:name w:val="Header1"/>
    <w:next w:val="Normal"/>
    <w:pPr>
      <w:pBdr>
        <w:bottom w:val="single" w:sz="6" w:space="1" w:color="auto"/>
      </w:pBdr>
      <w:jc w:val="center"/>
    </w:pPr>
    <w:rPr>
      <w:rFonts w:ascii="Arial" w:hAnsi="Arial"/>
      <w:b/>
      <w:noProof/>
      <w:sz w:val="16"/>
    </w:rPr>
  </w:style>
  <w:style w:type="paragraph" w:customStyle="1" w:styleId="Header4">
    <w:name w:val="Header4"/>
    <w:basedOn w:val="Normal"/>
    <w:pPr>
      <w:spacing w:before="120"/>
      <w:jc w:val="center"/>
    </w:pPr>
    <w:rPr>
      <w:b/>
      <w:sz w:val="24"/>
    </w:rPr>
  </w:style>
  <w:style w:type="paragraph" w:customStyle="1" w:styleId="Header5">
    <w:name w:val="Header5"/>
    <w:pPr>
      <w:jc w:val="center"/>
    </w:pPr>
    <w:rPr>
      <w:rFonts w:ascii="Arial" w:hAnsi="Arial"/>
      <w:noProof/>
      <w:sz w:val="12"/>
    </w:rPr>
  </w:style>
  <w:style w:type="paragraph" w:customStyle="1" w:styleId="Footer1">
    <w:name w:val="Footer1"/>
    <w:basedOn w:val="Header1"/>
    <w:pPr>
      <w:pBdr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R_x0020_Number xmlns="9da8b107-59d0-44bc-9179-dd71101f6066">13982</ECR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E94CADCF18346BA8503A7B6F84DCC" ma:contentTypeVersion="1" ma:contentTypeDescription="Create a new document." ma:contentTypeScope="" ma:versionID="1462a8280721b8cb6f7f65add3d5113f">
  <xsd:schema xmlns:xsd="http://www.w3.org/2001/XMLSchema" xmlns:xs="http://www.w3.org/2001/XMLSchema" xmlns:p="http://schemas.microsoft.com/office/2006/metadata/properties" xmlns:ns2="9da8b107-59d0-44bc-9179-dd71101f6066" targetNamespace="http://schemas.microsoft.com/office/2006/metadata/properties" ma:root="true" ma:fieldsID="37574929fbe605ade214df00cad51ec8" ns2:_="">
    <xsd:import namespace="9da8b107-59d0-44bc-9179-dd71101f6066"/>
    <xsd:element name="properties">
      <xsd:complexType>
        <xsd:sequence>
          <xsd:element name="documentManagement">
            <xsd:complexType>
              <xsd:all>
                <xsd:element ref="ns2:EC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b107-59d0-44bc-9179-dd71101f6066" elementFormDefault="qualified">
    <xsd:import namespace="http://schemas.microsoft.com/office/2006/documentManagement/types"/>
    <xsd:import namespace="http://schemas.microsoft.com/office/infopath/2007/PartnerControls"/>
    <xsd:element name="ECR_x0020_Number" ma:index="8" nillable="true" ma:displayName="ECR Number" ma:internalName="ECR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3024-083C-4B32-A910-D3CE3FFD71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a8b107-59d0-44bc-9179-dd71101f60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63C2E3-DE5D-41E8-9293-C681610B3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7589C-8CDD-4D8A-AD80-1E278BE4B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b107-59d0-44bc-9179-dd71101f6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299B1-F73F-4F94-9481-67EBF513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OPERATIONS</vt:lpstr>
    </vt:vector>
  </TitlesOfParts>
  <Company>PRETTL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OPERATIONS</dc:title>
  <dc:subject/>
  <dc:creator>Margaret Thompson</dc:creator>
  <cp:keywords/>
  <cp:lastModifiedBy>Lizette Delgado</cp:lastModifiedBy>
  <cp:revision>3</cp:revision>
  <cp:lastPrinted>2018-03-14T14:05:00Z</cp:lastPrinted>
  <dcterms:created xsi:type="dcterms:W3CDTF">2018-03-14T14:05:00Z</dcterms:created>
  <dcterms:modified xsi:type="dcterms:W3CDTF">2018-03-14T14:05:00Z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IS_TITLE">
    <vt:lpwstr>CONCERN ANALYSIS REPORT</vt:lpwstr>
  </property>
  <property fmtid="{D5CDD505-2E9C-101B-9397-08002B2CF9AE}" pid="3" name="QMIS_DOCUMENT_NO">
    <vt:lpwstr>F-14-001</vt:lpwstr>
  </property>
  <property fmtid="{D5CDD505-2E9C-101B-9397-08002B2CF9AE}" pid="4" name="QMIS_REVISION">
    <vt:lpwstr>14</vt:lpwstr>
  </property>
  <property fmtid="{D5CDD505-2E9C-101B-9397-08002B2CF9AE}" pid="5" name="QMIS_ISSUED_DATE">
    <vt:lpwstr>08-Sep-03</vt:lpwstr>
  </property>
  <property fmtid="{D5CDD505-2E9C-101B-9397-08002B2CF9AE}" pid="6" name="QMIS_SERIAL_NO">
    <vt:lpwstr>QMIS_SERIAL</vt:lpwstr>
  </property>
  <property fmtid="{D5CDD505-2E9C-101B-9397-08002B2CF9AE}" pid="7" name="QMIS_COORDINATOR">
    <vt:lpwstr>MARGARET  THOMPSON</vt:lpwstr>
  </property>
  <property fmtid="{D5CDD505-2E9C-101B-9397-08002B2CF9AE}" pid="14" name="ContentTypeId">
    <vt:lpwstr>0x0101007AFE94CADCF18346BA8503A7B6F84DCC</vt:lpwstr>
  </property>
</Properties>
</file>